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CB" w:rsidRDefault="00D7001F">
      <w:pPr>
        <w:rPr>
          <w:rFonts w:ascii="仿宋" w:eastAsia="仿宋" w:hAnsi="仿宋" w:cs="仿宋"/>
          <w:b/>
          <w:bCs/>
          <w:sz w:val="32"/>
          <w:szCs w:val="32"/>
        </w:rPr>
      </w:pPr>
      <w:bookmarkStart w:id="0" w:name="正文"/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6C7DCB" w:rsidRDefault="00D7001F">
      <w:pPr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ascii="宋体" w:hAnsi="宋体" w:cs="仿宋" w:hint="eastAsia"/>
          <w:b/>
          <w:bCs/>
          <w:sz w:val="36"/>
          <w:szCs w:val="36"/>
        </w:rPr>
        <w:t>新型智慧城市优秀应用成果（案例）申报表</w:t>
      </w:r>
    </w:p>
    <w:tbl>
      <w:tblPr>
        <w:tblpPr w:leftFromText="180" w:rightFromText="180" w:vertAnchor="text" w:horzAnchor="page" w:tblpXSpec="center" w:tblpY="280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200"/>
        <w:gridCol w:w="864"/>
        <w:gridCol w:w="1136"/>
        <w:gridCol w:w="256"/>
        <w:gridCol w:w="1380"/>
        <w:gridCol w:w="916"/>
        <w:gridCol w:w="565"/>
        <w:gridCol w:w="864"/>
        <w:gridCol w:w="868"/>
      </w:tblGrid>
      <w:tr w:rsidR="006C7DCB">
        <w:trPr>
          <w:trHeight w:val="694"/>
          <w:jc w:val="center"/>
        </w:trPr>
        <w:tc>
          <w:tcPr>
            <w:tcW w:w="1444" w:type="dxa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8049" w:type="dxa"/>
            <w:gridSpan w:val="9"/>
            <w:vAlign w:val="center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6C7DCB">
        <w:trPr>
          <w:trHeight w:val="774"/>
          <w:jc w:val="center"/>
        </w:trPr>
        <w:tc>
          <w:tcPr>
            <w:tcW w:w="1444" w:type="dxa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案例名称</w:t>
            </w:r>
          </w:p>
        </w:tc>
        <w:tc>
          <w:tcPr>
            <w:tcW w:w="8049" w:type="dxa"/>
            <w:gridSpan w:val="9"/>
            <w:vAlign w:val="center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6C7DCB">
        <w:trPr>
          <w:trHeight w:val="1137"/>
          <w:jc w:val="center"/>
        </w:trPr>
        <w:tc>
          <w:tcPr>
            <w:tcW w:w="1444" w:type="dxa"/>
            <w:vAlign w:val="center"/>
          </w:tcPr>
          <w:p w:rsidR="006C7DCB" w:rsidRDefault="00D7001F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</w:t>
            </w:r>
          </w:p>
          <w:p w:rsidR="006C7DCB" w:rsidRDefault="00D7001F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200" w:type="dxa"/>
            <w:vAlign w:val="center"/>
          </w:tcPr>
          <w:p w:rsidR="006C7DCB" w:rsidRDefault="006C7DCB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6C7DCB" w:rsidRDefault="00D7001F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 w:rsidR="006C7DCB" w:rsidRDefault="006C7DCB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6C7DCB" w:rsidRDefault="00D7001F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481" w:type="dxa"/>
            <w:gridSpan w:val="2"/>
            <w:vAlign w:val="center"/>
          </w:tcPr>
          <w:p w:rsidR="006C7DCB" w:rsidRDefault="006C7DCB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6C7DCB" w:rsidRDefault="00D7001F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868" w:type="dxa"/>
            <w:vAlign w:val="center"/>
          </w:tcPr>
          <w:p w:rsidR="006C7DCB" w:rsidRDefault="006C7DCB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6C7DCB">
        <w:trPr>
          <w:jc w:val="center"/>
        </w:trPr>
        <w:tc>
          <w:tcPr>
            <w:tcW w:w="1444" w:type="dxa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200" w:type="dxa"/>
            <w:vAlign w:val="center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392" w:type="dxa"/>
            <w:gridSpan w:val="2"/>
            <w:vAlign w:val="center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微信</w:t>
            </w:r>
          </w:p>
        </w:tc>
        <w:tc>
          <w:tcPr>
            <w:tcW w:w="1481" w:type="dxa"/>
            <w:gridSpan w:val="2"/>
            <w:vAlign w:val="center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868" w:type="dxa"/>
            <w:vAlign w:val="center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6C7DCB">
        <w:trPr>
          <w:trHeight w:val="1093"/>
          <w:jc w:val="center"/>
        </w:trPr>
        <w:tc>
          <w:tcPr>
            <w:tcW w:w="2644" w:type="dxa"/>
            <w:gridSpan w:val="2"/>
            <w:vMerge w:val="restart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方案应用领域</w:t>
            </w:r>
          </w:p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6849" w:type="dxa"/>
            <w:gridSpan w:val="8"/>
            <w:vAlign w:val="center"/>
          </w:tcPr>
          <w:p w:rsidR="006C7DCB" w:rsidRDefault="00D7001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基础资源建设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基础网络建设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地理信息公共服务平台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</w:t>
            </w:r>
          </w:p>
          <w:p w:rsidR="006C7DCB" w:rsidRDefault="00D7001F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信息化公共服务平台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信息安全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</w:t>
            </w:r>
          </w:p>
        </w:tc>
      </w:tr>
      <w:tr w:rsidR="006C7DCB">
        <w:trPr>
          <w:jc w:val="center"/>
        </w:trPr>
        <w:tc>
          <w:tcPr>
            <w:tcW w:w="2644" w:type="dxa"/>
            <w:gridSpan w:val="2"/>
            <w:vMerge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6849" w:type="dxa"/>
            <w:gridSpan w:val="8"/>
          </w:tcPr>
          <w:p w:rsidR="006C7DCB" w:rsidRDefault="00D7001F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社保领域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医疗领域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社区领域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公共安全领域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</w:t>
            </w:r>
          </w:p>
          <w:p w:rsidR="006C7DCB" w:rsidRDefault="00D7001F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就业领域□  养老领域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食品药品安全领域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教育领域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</w:t>
            </w:r>
          </w:p>
          <w:p w:rsidR="006C7DCB" w:rsidRDefault="00D7001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家庭服务领域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旅游领域□  交通领域□   政务领域□   </w:t>
            </w:r>
          </w:p>
          <w:p w:rsidR="006C7DCB" w:rsidRDefault="00D7001F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扶贫领域□   其他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</w:t>
            </w:r>
          </w:p>
        </w:tc>
      </w:tr>
      <w:tr w:rsidR="006C7DCB">
        <w:trPr>
          <w:trHeight w:val="985"/>
          <w:jc w:val="center"/>
        </w:trPr>
        <w:tc>
          <w:tcPr>
            <w:tcW w:w="2644" w:type="dxa"/>
            <w:gridSpan w:val="2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建设起止时间</w:t>
            </w:r>
          </w:p>
        </w:tc>
        <w:tc>
          <w:tcPr>
            <w:tcW w:w="6849" w:type="dxa"/>
            <w:gridSpan w:val="8"/>
            <w:vAlign w:val="center"/>
          </w:tcPr>
          <w:p w:rsidR="006C7DCB" w:rsidRDefault="00D7001F">
            <w:pPr>
              <w:spacing w:line="48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（起止年月，项目完成进度）</w:t>
            </w:r>
          </w:p>
        </w:tc>
      </w:tr>
      <w:tr w:rsidR="006C7DCB">
        <w:trPr>
          <w:trHeight w:val="873"/>
          <w:jc w:val="center"/>
        </w:trPr>
        <w:tc>
          <w:tcPr>
            <w:tcW w:w="2644" w:type="dxa"/>
            <w:gridSpan w:val="2"/>
            <w:vMerge w:val="restart"/>
            <w:vAlign w:val="center"/>
          </w:tcPr>
          <w:p w:rsidR="006C7DCB" w:rsidRDefault="00D7001F">
            <w:pPr>
              <w:spacing w:line="460" w:lineRule="exact"/>
              <w:ind w:left="551" w:hangingChars="196" w:hanging="551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方案应用业主单位</w:t>
            </w:r>
          </w:p>
          <w:p w:rsidR="006C7DCB" w:rsidRDefault="00D7001F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（甲方）</w:t>
            </w:r>
          </w:p>
        </w:tc>
        <w:tc>
          <w:tcPr>
            <w:tcW w:w="2000" w:type="dxa"/>
            <w:gridSpan w:val="2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gridSpan w:val="3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297" w:type="dxa"/>
            <w:gridSpan w:val="3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联系方式</w:t>
            </w:r>
          </w:p>
        </w:tc>
      </w:tr>
      <w:tr w:rsidR="006C7DCB">
        <w:trPr>
          <w:trHeight w:val="844"/>
          <w:jc w:val="center"/>
        </w:trPr>
        <w:tc>
          <w:tcPr>
            <w:tcW w:w="2644" w:type="dxa"/>
            <w:gridSpan w:val="2"/>
            <w:vMerge/>
          </w:tcPr>
          <w:p w:rsidR="006C7DCB" w:rsidRDefault="006C7DCB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6C7DCB">
        <w:trPr>
          <w:trHeight w:val="1204"/>
          <w:jc w:val="center"/>
        </w:trPr>
        <w:tc>
          <w:tcPr>
            <w:tcW w:w="2644" w:type="dxa"/>
            <w:gridSpan w:val="2"/>
            <w:vAlign w:val="center"/>
          </w:tcPr>
          <w:p w:rsidR="006C7DCB" w:rsidRDefault="00D7001F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投资总额</w:t>
            </w:r>
          </w:p>
          <w:p w:rsidR="006C7DCB" w:rsidRDefault="00D7001F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（万元）</w:t>
            </w:r>
          </w:p>
        </w:tc>
        <w:tc>
          <w:tcPr>
            <w:tcW w:w="2000" w:type="dxa"/>
            <w:gridSpan w:val="2"/>
            <w:vAlign w:val="center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C7DCB" w:rsidRDefault="00D7001F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其中：政府投资额</w:t>
            </w:r>
          </w:p>
          <w:p w:rsidR="006C7DCB" w:rsidRDefault="00D7001F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（万元）</w:t>
            </w:r>
          </w:p>
        </w:tc>
        <w:tc>
          <w:tcPr>
            <w:tcW w:w="2297" w:type="dxa"/>
            <w:gridSpan w:val="3"/>
            <w:vAlign w:val="center"/>
          </w:tcPr>
          <w:p w:rsidR="006C7DCB" w:rsidRDefault="006C7DC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6C7DCB">
        <w:trPr>
          <w:trHeight w:val="2319"/>
          <w:jc w:val="center"/>
        </w:trPr>
        <w:tc>
          <w:tcPr>
            <w:tcW w:w="2644" w:type="dxa"/>
            <w:gridSpan w:val="2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具体方案内容</w:t>
            </w:r>
          </w:p>
        </w:tc>
        <w:tc>
          <w:tcPr>
            <w:tcW w:w="6849" w:type="dxa"/>
            <w:gridSpan w:val="8"/>
          </w:tcPr>
          <w:p w:rsidR="006C7DCB" w:rsidRDefault="00D7001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楷体" w:eastAsia="楷体" w:hAnsi="楷体" w:cs="仿宋" w:hint="eastAsia"/>
                <w:b/>
                <w:bCs/>
                <w:sz w:val="24"/>
              </w:rPr>
              <w:t>1500字</w:t>
            </w:r>
            <w:r>
              <w:rPr>
                <w:rFonts w:ascii="仿宋" w:eastAsia="仿宋" w:hAnsi="仿宋" w:cs="仿宋" w:hint="eastAsia"/>
                <w:sz w:val="24"/>
              </w:rPr>
              <w:t>以内，包括方案应用地点、项目背景、项目实施的必要性、实施内容、实施计划、应用成效、创新点及推广价值等）</w:t>
            </w:r>
          </w:p>
        </w:tc>
      </w:tr>
      <w:tr w:rsidR="006C7DCB">
        <w:trPr>
          <w:trHeight w:val="1975"/>
          <w:jc w:val="center"/>
        </w:trPr>
        <w:tc>
          <w:tcPr>
            <w:tcW w:w="2644" w:type="dxa"/>
            <w:gridSpan w:val="2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方案整体构架</w:t>
            </w:r>
          </w:p>
        </w:tc>
        <w:tc>
          <w:tcPr>
            <w:tcW w:w="6849" w:type="dxa"/>
            <w:gridSpan w:val="8"/>
          </w:tcPr>
          <w:p w:rsidR="006C7DCB" w:rsidRDefault="00D7001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楷体" w:eastAsia="楷体" w:hAnsi="楷体" w:cs="仿宋" w:hint="eastAsia"/>
                <w:b/>
                <w:bCs/>
                <w:sz w:val="24"/>
              </w:rPr>
              <w:t>1500字</w:t>
            </w:r>
            <w:r>
              <w:rPr>
                <w:rFonts w:ascii="仿宋" w:eastAsia="仿宋" w:hAnsi="仿宋" w:cs="仿宋" w:hint="eastAsia"/>
                <w:sz w:val="24"/>
              </w:rPr>
              <w:t>以内，包括方案的</w:t>
            </w:r>
            <w:r>
              <w:rPr>
                <w:rFonts w:ascii="楷体" w:eastAsia="楷体" w:hAnsi="楷体" w:cs="仿宋" w:hint="eastAsia"/>
                <w:b/>
                <w:bCs/>
                <w:sz w:val="24"/>
              </w:rPr>
              <w:t>技术路线</w:t>
            </w:r>
            <w:r>
              <w:rPr>
                <w:rFonts w:ascii="仿宋" w:eastAsia="仿宋" w:hAnsi="仿宋" w:cs="仿宋" w:hint="eastAsia"/>
                <w:sz w:val="24"/>
              </w:rPr>
              <w:t>选择，应对需求的</w:t>
            </w:r>
            <w:r>
              <w:rPr>
                <w:rFonts w:ascii="楷体" w:eastAsia="楷体" w:hAnsi="楷体" w:cs="仿宋" w:hint="eastAsia"/>
                <w:b/>
                <w:bCs/>
                <w:sz w:val="24"/>
              </w:rPr>
              <w:t>技术功能特点，方案的技术构架图</w:t>
            </w:r>
            <w:r>
              <w:rPr>
                <w:rFonts w:ascii="仿宋" w:eastAsia="仿宋" w:hAnsi="仿宋" w:cs="仿宋" w:hint="eastAsia"/>
                <w:sz w:val="24"/>
              </w:rPr>
              <w:t>等）</w:t>
            </w:r>
          </w:p>
        </w:tc>
      </w:tr>
      <w:tr w:rsidR="006C7DCB">
        <w:trPr>
          <w:trHeight w:val="1973"/>
          <w:jc w:val="center"/>
        </w:trPr>
        <w:tc>
          <w:tcPr>
            <w:tcW w:w="2644" w:type="dxa"/>
            <w:gridSpan w:val="2"/>
            <w:vAlign w:val="center"/>
          </w:tcPr>
          <w:p w:rsidR="006C7DCB" w:rsidRDefault="00D7001F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其他说明</w:t>
            </w:r>
          </w:p>
        </w:tc>
        <w:tc>
          <w:tcPr>
            <w:tcW w:w="6849" w:type="dxa"/>
            <w:gridSpan w:val="8"/>
          </w:tcPr>
          <w:p w:rsidR="006C7DCB" w:rsidRDefault="00D7001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（其他能说明相关情况的内容或材料、成果资料及图片）</w:t>
            </w:r>
          </w:p>
          <w:p w:rsidR="006C7DCB" w:rsidRDefault="006C7DC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C7DCB">
        <w:trPr>
          <w:trHeight w:val="1537"/>
          <w:jc w:val="center"/>
        </w:trPr>
        <w:tc>
          <w:tcPr>
            <w:tcW w:w="9493" w:type="dxa"/>
            <w:gridSpan w:val="10"/>
            <w:vAlign w:val="center"/>
          </w:tcPr>
          <w:p w:rsidR="006C7DCB" w:rsidRDefault="00D7001F">
            <w:pPr>
              <w:spacing w:beforeLines="50" w:before="156" w:line="360" w:lineRule="auto"/>
              <w:ind w:left="21"/>
              <w:jc w:val="left"/>
              <w:rPr>
                <w:rFonts w:ascii="仿宋" w:eastAsia="仿宋" w:hAnsi="仿宋" w:cs="黑体"/>
                <w:b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</w:rPr>
              <w:t>本单位承诺：</w:t>
            </w:r>
          </w:p>
          <w:p w:rsidR="006C7DCB" w:rsidRDefault="00D7001F">
            <w:pPr>
              <w:spacing w:beforeLines="50" w:before="156"/>
              <w:ind w:left="21"/>
              <w:jc w:val="left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cs="黑体" w:hint="eastAsia"/>
                <w:bCs/>
                <w:sz w:val="24"/>
              </w:rPr>
              <w:t>所有申报材料真实、合法，不涉及知识产权问题及任何法律纠纷。</w:t>
            </w:r>
          </w:p>
          <w:p w:rsidR="006C7DCB" w:rsidRDefault="00D7001F">
            <w:pPr>
              <w:spacing w:beforeLines="50" w:before="156"/>
              <w:ind w:left="21"/>
              <w:jc w:val="left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cs="黑体" w:hint="eastAsia"/>
                <w:bCs/>
                <w:sz w:val="24"/>
              </w:rPr>
              <w:t>同意申报项目编入《中国新型智慧城市应用成果汇编》中，并参与案例推广活动。</w:t>
            </w:r>
          </w:p>
          <w:p w:rsidR="006C7DCB" w:rsidRDefault="006C7DCB">
            <w:pPr>
              <w:spacing w:beforeLines="50" w:before="156"/>
              <w:jc w:val="left"/>
              <w:rPr>
                <w:rFonts w:ascii="仿宋" w:eastAsia="仿宋" w:hAnsi="仿宋" w:cs="黑体"/>
                <w:bCs/>
                <w:sz w:val="24"/>
              </w:rPr>
            </w:pPr>
          </w:p>
          <w:p w:rsidR="006C7DCB" w:rsidRDefault="00D7001F">
            <w:pPr>
              <w:spacing w:beforeLines="50" w:before="156"/>
              <w:ind w:firstLineChars="2400" w:firstLine="5760"/>
              <w:jc w:val="left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单位盖章：</w:t>
            </w:r>
          </w:p>
          <w:p w:rsidR="006C7DCB" w:rsidRDefault="00D7001F">
            <w:pPr>
              <w:spacing w:beforeLines="50" w:before="156"/>
              <w:ind w:firstLineChars="2400" w:firstLine="5760"/>
              <w:jc w:val="left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日    期：</w:t>
            </w:r>
          </w:p>
          <w:p w:rsidR="006C7DCB" w:rsidRDefault="006C7DCB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6C7DCB" w:rsidRDefault="00D7001F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注：申报概述内容可自行添加附页  联系人：陈颜芹 联系电话：010-68200122  </w:t>
      </w:r>
    </w:p>
    <w:p w:rsidR="006C7DCB" w:rsidRDefault="006C7DCB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6C7DCB" w:rsidRDefault="00D7001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填表要求：</w:t>
      </w:r>
    </w:p>
    <w:p w:rsidR="006C7DCB" w:rsidRDefault="00D7001F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1.填表用语简洁明了，数据事实详实、准确。字体为“仿宋”，字号为“小四”，行距为“单倍”，左对齐。</w:t>
      </w:r>
    </w:p>
    <w:p w:rsidR="006C7DCB" w:rsidRDefault="00D7001F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2.按照表格内提示文字逐条填写，要求文字精练、表意明确，定性和定量相结合。各项内容均须如实填写，如无内容可写，请填“无”。</w:t>
      </w:r>
    </w:p>
    <w:p w:rsidR="006C7DCB" w:rsidRDefault="00D7001F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3.如相关项的内容较多、格式不便调整或者其他原因，可以另附材料或图片，同时在表格相关项中予以注明。</w:t>
      </w:r>
    </w:p>
    <w:p w:rsidR="006C7DCB" w:rsidRDefault="00D7001F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4.同一家单位限申报三个领域应用案例。</w:t>
      </w:r>
    </w:p>
    <w:p w:rsidR="006C7DCB" w:rsidRDefault="00D7001F">
      <w:pPr>
        <w:spacing w:line="500" w:lineRule="exact"/>
        <w:ind w:left="18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5.如有疑问，请咨询组委会。</w:t>
      </w:r>
    </w:p>
    <w:p w:rsidR="006C7DCB" w:rsidRDefault="00D7001F">
      <w:pPr>
        <w:spacing w:line="500" w:lineRule="exact"/>
        <w:ind w:left="18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联系人：陈颜芹，010-68200122</w:t>
      </w:r>
      <w:r>
        <w:rPr>
          <w:rFonts w:ascii="仿宋" w:eastAsia="仿宋" w:hAnsi="仿宋" w:cs="仿宋"/>
          <w:sz w:val="28"/>
          <w:szCs w:val="28"/>
        </w:rPr>
        <w:t>；</w:t>
      </w:r>
    </w:p>
    <w:p w:rsidR="006C7DCB" w:rsidRDefault="00D7001F">
      <w:pPr>
        <w:spacing w:line="500" w:lineRule="exact"/>
        <w:ind w:leftChars="86" w:left="181" w:firstLineChars="550" w:firstLine="15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张衍飞，010-88050362。</w:t>
      </w:r>
      <w:bookmarkStart w:id="1" w:name="_GoBack"/>
      <w:bookmarkEnd w:id="0"/>
      <w:bookmarkEnd w:id="1"/>
    </w:p>
    <w:sectPr w:rsidR="006C7DCB">
      <w:headerReference w:type="default" r:id="rId8"/>
      <w:footerReference w:type="default" r:id="rId9"/>
      <w:pgSz w:w="11906" w:h="16838"/>
      <w:pgMar w:top="1440" w:right="151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90" w:rsidRDefault="00512B90">
      <w:r>
        <w:separator/>
      </w:r>
    </w:p>
  </w:endnote>
  <w:endnote w:type="continuationSeparator" w:id="0">
    <w:p w:rsidR="00512B90" w:rsidRDefault="0051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CB" w:rsidRDefault="00D7001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24A18E" wp14:editId="7E5682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:rsidR="006C7DCB" w:rsidRDefault="00D7001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12B9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512B90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" filled="f" stroked="f" strokeweight="1.75pt">
              <v:textbox style="mso-fit-shape-to-text:t" inset="0,0,0,0">
                <w:txbxContent>
                  <w:p w:rsidR="006C7DCB" w:rsidRDefault="00D7001F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12B9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512B90">
                        <w:rPr>
                          <w:noProof/>
                        </w:rPr>
                        <w:t>1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90" w:rsidRDefault="00512B90">
      <w:r>
        <w:separator/>
      </w:r>
    </w:p>
  </w:footnote>
  <w:footnote w:type="continuationSeparator" w:id="0">
    <w:p w:rsidR="00512B90" w:rsidRDefault="00512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CB" w:rsidRDefault="006C7DC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4E6222"/>
    <w:rsid w:val="00512B90"/>
    <w:rsid w:val="00566E2C"/>
    <w:rsid w:val="00573A4C"/>
    <w:rsid w:val="005822E0"/>
    <w:rsid w:val="00584BF7"/>
    <w:rsid w:val="005A6185"/>
    <w:rsid w:val="005A642F"/>
    <w:rsid w:val="005C2593"/>
    <w:rsid w:val="006476E7"/>
    <w:rsid w:val="0068712C"/>
    <w:rsid w:val="006A2F96"/>
    <w:rsid w:val="006C7DCB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1E7F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B5403"/>
    <w:rsid w:val="00CD5E98"/>
    <w:rsid w:val="00CE1BA8"/>
    <w:rsid w:val="00CF3758"/>
    <w:rsid w:val="00D00A35"/>
    <w:rsid w:val="00D247FE"/>
    <w:rsid w:val="00D34F37"/>
    <w:rsid w:val="00D7001F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13C00973"/>
    <w:rsid w:val="18F1718A"/>
    <w:rsid w:val="21D40495"/>
    <w:rsid w:val="2A0D7E74"/>
    <w:rsid w:val="31106738"/>
    <w:rsid w:val="3D4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 Char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Char1">
    <w:name w:val="页眉 Char"/>
    <w:link w:val="a6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 Char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Char1">
    <w:name w:val="页眉 Char"/>
    <w:link w:val="a6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>信念技术论坛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长沙矿冶研究院有限责任公司文件</dc:title>
  <dc:creator>徐英</dc:creator>
  <cp:lastModifiedBy>陈颜芹</cp:lastModifiedBy>
  <cp:revision>3</cp:revision>
  <cp:lastPrinted>2018-09-05T09:21:00Z</cp:lastPrinted>
  <dcterms:created xsi:type="dcterms:W3CDTF">2021-02-24T07:09:00Z</dcterms:created>
  <dcterms:modified xsi:type="dcterms:W3CDTF">2021-02-24T07:10:00Z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