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696CD0" w:rsidRPr="004B279E" w:rsidRDefault="00696CD0" w:rsidP="00696CD0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4B279E">
        <w:rPr>
          <w:rFonts w:ascii="黑体" w:eastAsia="黑体" w:hAnsi="黑体" w:hint="eastAsia"/>
          <w:b/>
          <w:bCs/>
          <w:sz w:val="44"/>
          <w:szCs w:val="44"/>
        </w:rPr>
        <w:t>全国优质信息通信工程项目申报表</w:t>
      </w:r>
    </w:p>
    <w:p w:rsidR="00696CD0" w:rsidRDefault="00696CD0" w:rsidP="00696CD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696CD0" w:rsidRPr="004B279E" w:rsidRDefault="00696CD0" w:rsidP="00696CD0">
      <w:pPr>
        <w:snapToGrid w:val="0"/>
        <w:spacing w:line="360" w:lineRule="auto"/>
        <w:ind w:firstLineChars="550" w:firstLine="1760"/>
        <w:rPr>
          <w:rFonts w:ascii="黑体" w:eastAsia="黑体" w:hAnsi="黑体" w:hint="eastAsia"/>
          <w:sz w:val="32"/>
          <w:szCs w:val="32"/>
          <w:u w:val="single"/>
        </w:rPr>
      </w:pPr>
      <w:r w:rsidRPr="004B279E">
        <w:rPr>
          <w:rFonts w:ascii="黑体" w:eastAsia="黑体" w:hAnsi="黑体" w:hint="eastAsia"/>
          <w:sz w:val="32"/>
          <w:szCs w:val="32"/>
        </w:rPr>
        <w:t xml:space="preserve">项目名称 </w:t>
      </w:r>
      <w:r w:rsidRPr="004B279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</w:t>
      </w:r>
    </w:p>
    <w:p w:rsidR="00696CD0" w:rsidRPr="004B279E" w:rsidRDefault="00696CD0" w:rsidP="00696CD0">
      <w:pPr>
        <w:snapToGrid w:val="0"/>
        <w:spacing w:line="360" w:lineRule="auto"/>
        <w:ind w:firstLineChars="550" w:firstLine="1760"/>
        <w:rPr>
          <w:rFonts w:ascii="黑体" w:eastAsia="黑体" w:hAnsi="黑体" w:hint="eastAsia"/>
          <w:sz w:val="32"/>
          <w:szCs w:val="32"/>
        </w:rPr>
      </w:pPr>
    </w:p>
    <w:p w:rsidR="00696CD0" w:rsidRPr="004B279E" w:rsidRDefault="00696CD0" w:rsidP="00696CD0">
      <w:pPr>
        <w:snapToGrid w:val="0"/>
        <w:spacing w:line="360" w:lineRule="auto"/>
        <w:ind w:firstLineChars="550" w:firstLine="1760"/>
        <w:rPr>
          <w:rFonts w:ascii="黑体" w:eastAsia="黑体" w:hAnsi="黑体" w:hint="eastAsia"/>
          <w:sz w:val="32"/>
          <w:szCs w:val="32"/>
        </w:rPr>
      </w:pPr>
      <w:r w:rsidRPr="004B279E">
        <w:rPr>
          <w:rFonts w:ascii="黑体" w:eastAsia="黑体" w:hAnsi="黑体" w:hint="eastAsia"/>
          <w:sz w:val="32"/>
          <w:szCs w:val="32"/>
        </w:rPr>
        <w:t xml:space="preserve">申报单位 </w:t>
      </w:r>
      <w:r w:rsidRPr="004B279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</w:t>
      </w:r>
      <w:r w:rsidRPr="004B279E">
        <w:rPr>
          <w:rFonts w:ascii="黑体" w:eastAsia="黑体" w:hAnsi="黑体" w:hint="eastAsia"/>
          <w:sz w:val="32"/>
          <w:szCs w:val="32"/>
        </w:rPr>
        <w:t>（公章）</w:t>
      </w:r>
    </w:p>
    <w:p w:rsidR="00696CD0" w:rsidRPr="004B279E" w:rsidRDefault="00696CD0" w:rsidP="00696CD0">
      <w:pPr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4B279E">
        <w:rPr>
          <w:rFonts w:ascii="黑体" w:eastAsia="黑体" w:hAnsi="黑体" w:hint="eastAsia"/>
          <w:sz w:val="32"/>
          <w:szCs w:val="32"/>
        </w:rPr>
        <w:t xml:space="preserve">          </w:t>
      </w:r>
    </w:p>
    <w:p w:rsidR="00696CD0" w:rsidRPr="004B279E" w:rsidRDefault="00696CD0" w:rsidP="00696CD0">
      <w:pPr>
        <w:snapToGrid w:val="0"/>
        <w:spacing w:line="360" w:lineRule="auto"/>
        <w:ind w:firstLineChars="500" w:firstLine="1600"/>
        <w:rPr>
          <w:rFonts w:ascii="黑体" w:eastAsia="黑体" w:hAnsi="黑体" w:hint="eastAsia"/>
          <w:sz w:val="32"/>
          <w:szCs w:val="32"/>
          <w:u w:val="single"/>
        </w:rPr>
      </w:pPr>
      <w:r w:rsidRPr="004B279E">
        <w:rPr>
          <w:rFonts w:ascii="黑体" w:eastAsia="黑体" w:hAnsi="黑体" w:hint="eastAsia"/>
          <w:sz w:val="32"/>
          <w:szCs w:val="32"/>
        </w:rPr>
        <w:t xml:space="preserve"> 申报日期 </w:t>
      </w:r>
      <w:r w:rsidRPr="004B279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</w:t>
      </w:r>
    </w:p>
    <w:p w:rsidR="00696CD0" w:rsidRPr="004B279E" w:rsidRDefault="00696CD0" w:rsidP="00696CD0">
      <w:pPr>
        <w:snapToGrid w:val="0"/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4B279E">
        <w:rPr>
          <w:rFonts w:ascii="黑体" w:eastAsia="黑体" w:hAnsi="黑体" w:hint="eastAsia"/>
          <w:b/>
          <w:sz w:val="32"/>
          <w:szCs w:val="32"/>
        </w:rPr>
        <w:lastRenderedPageBreak/>
        <w:t>一、工程基本情况</w:t>
      </w:r>
    </w:p>
    <w:tbl>
      <w:tblPr>
        <w:tblW w:w="93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980"/>
        <w:gridCol w:w="330"/>
        <w:gridCol w:w="1890"/>
        <w:gridCol w:w="300"/>
        <w:gridCol w:w="1800"/>
        <w:tblGridChange w:id="0">
          <w:tblGrid>
            <w:gridCol w:w="3060"/>
            <w:gridCol w:w="1980"/>
            <w:gridCol w:w="330"/>
            <w:gridCol w:w="1890"/>
            <w:gridCol w:w="300"/>
            <w:gridCol w:w="1800"/>
          </w:tblGrid>
        </w:tblGridChange>
      </w:tblGrid>
      <w:tr w:rsidR="00696CD0" w:rsidTr="009B294B">
        <w:trPr>
          <w:cantSplit/>
          <w:trHeight w:val="6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696CD0" w:rsidTr="009B29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开工时间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竣工验收时间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</w:tr>
      <w:tr w:rsidR="00696CD0" w:rsidTr="009B29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组织验收单位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建成投产时间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</w:tr>
      <w:tr w:rsidR="00696CD0" w:rsidTr="009B29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建设规模及主要工程量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</w:p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设计概算（或修正概算）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竣</w:t>
            </w:r>
            <w:proofErr w:type="gramEnd"/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工 决 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</w:tr>
      <w:tr w:rsidR="00696CD0" w:rsidTr="009B29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获优秀通信工程设计成果等级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获优秀通信工程设计成果时间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rPr>
          <w:cantSplit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widowControl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243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附件目录：</w:t>
            </w:r>
          </w:p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696CD0" w:rsidRDefault="00696CD0" w:rsidP="00696CD0">
      <w:pPr>
        <w:snapToGrid w:val="0"/>
        <w:spacing w:line="360" w:lineRule="auto"/>
        <w:ind w:firstLineChars="350" w:firstLine="1124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Default="00696CD0" w:rsidP="00696CD0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Pr="004B279E" w:rsidRDefault="00696CD0" w:rsidP="00696CD0">
      <w:pPr>
        <w:snapToGrid w:val="0"/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4B279E">
        <w:rPr>
          <w:rFonts w:ascii="黑体" w:eastAsia="黑体" w:hAnsi="黑体" w:hint="eastAsia"/>
          <w:b/>
          <w:sz w:val="32"/>
          <w:szCs w:val="32"/>
        </w:rPr>
        <w:lastRenderedPageBreak/>
        <w:t>二、参与工程建设单位情况</w:t>
      </w:r>
    </w:p>
    <w:tbl>
      <w:tblPr>
        <w:tblW w:w="95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2165"/>
        <w:gridCol w:w="2464"/>
        <w:gridCol w:w="2543"/>
      </w:tblGrid>
      <w:tr w:rsidR="00696CD0" w:rsidTr="009B294B">
        <w:trPr>
          <w:cantSplit/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单位名称（全称）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通讯地址及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联系人及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单位公章</w:t>
            </w:r>
          </w:p>
        </w:tc>
      </w:tr>
      <w:tr w:rsidR="00696CD0" w:rsidTr="009B294B">
        <w:trPr>
          <w:cantSplit/>
          <w:trHeight w:val="15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11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设计单位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1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设计协作单位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16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施工单位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6CD0" w:rsidTr="009B294B">
        <w:trPr>
          <w:cantSplit/>
          <w:trHeight w:val="1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79E">
              <w:rPr>
                <w:rFonts w:ascii="仿宋" w:eastAsia="仿宋" w:hAnsi="仿宋" w:hint="eastAsia"/>
                <w:b/>
                <w:sz w:val="28"/>
                <w:szCs w:val="28"/>
              </w:rPr>
              <w:t>监理单位名称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96CD0" w:rsidRDefault="00696CD0" w:rsidP="00696CD0">
      <w:pPr>
        <w:snapToGrid w:val="0"/>
        <w:spacing w:line="360" w:lineRule="auto"/>
        <w:ind w:firstLineChars="350" w:firstLine="1124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96CD0" w:rsidRPr="004B279E" w:rsidRDefault="00696CD0" w:rsidP="00696CD0">
      <w:pPr>
        <w:snapToGrid w:val="0"/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 w:rsidRPr="004B279E">
        <w:rPr>
          <w:rFonts w:ascii="黑体" w:eastAsia="黑体" w:hAnsi="黑体" w:hint="eastAsia"/>
          <w:b/>
          <w:sz w:val="32"/>
          <w:szCs w:val="32"/>
        </w:rPr>
        <w:lastRenderedPageBreak/>
        <w:t>三、工程概况及申报理由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5"/>
      </w:tblGrid>
      <w:tr w:rsidR="00696CD0" w:rsidTr="009B294B">
        <w:trPr>
          <w:trHeight w:val="10702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Default="00696CD0" w:rsidP="009B294B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Default="00696CD0" w:rsidP="009B294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（</w:t>
            </w:r>
            <w:proofErr w:type="gramStart"/>
            <w:r w:rsidRPr="004B279E">
              <w:rPr>
                <w:rFonts w:ascii="仿宋" w:eastAsia="仿宋" w:hAnsi="仿宋" w:hint="eastAsia"/>
                <w:sz w:val="32"/>
                <w:szCs w:val="32"/>
              </w:rPr>
              <w:t>不够可</w:t>
            </w:r>
            <w:proofErr w:type="gramEnd"/>
            <w:r w:rsidRPr="004B279E">
              <w:rPr>
                <w:rFonts w:ascii="仿宋" w:eastAsia="仿宋" w:hAnsi="仿宋" w:hint="eastAsia"/>
                <w:sz w:val="32"/>
                <w:szCs w:val="32"/>
              </w:rPr>
              <w:t>另附页）</w:t>
            </w:r>
          </w:p>
        </w:tc>
      </w:tr>
    </w:tbl>
    <w:p w:rsidR="00696CD0" w:rsidRPr="004B279E" w:rsidRDefault="00696CD0" w:rsidP="00696CD0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4B279E">
        <w:rPr>
          <w:rFonts w:ascii="仿宋" w:eastAsia="仿宋" w:hAnsi="仿宋" w:hint="eastAsia"/>
          <w:sz w:val="28"/>
          <w:szCs w:val="28"/>
        </w:rPr>
        <w:t>备注：工程概况及申报理由主要包括：1、项目规模、主要经济和社会效益；2、申报理由；3、与当前国内外同类项目技术、经济效益对比情况；4、工程创新点及难点，使用新技术、新工艺、新设备的名称及来源（注意保密等级）。</w:t>
      </w:r>
    </w:p>
    <w:p w:rsidR="00696CD0" w:rsidRPr="004B279E" w:rsidRDefault="00696CD0" w:rsidP="00696CD0">
      <w:pPr>
        <w:snapToGrid w:val="0"/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4B279E">
        <w:rPr>
          <w:rFonts w:ascii="仿宋" w:eastAsia="仿宋" w:hAnsi="仿宋"/>
          <w:b/>
          <w:sz w:val="32"/>
          <w:szCs w:val="32"/>
        </w:rPr>
        <w:br w:type="page"/>
      </w:r>
      <w:r w:rsidRPr="004B279E">
        <w:rPr>
          <w:rFonts w:ascii="黑体" w:eastAsia="黑体" w:hAnsi="黑体" w:hint="eastAsia"/>
          <w:b/>
          <w:sz w:val="32"/>
          <w:szCs w:val="32"/>
        </w:rPr>
        <w:lastRenderedPageBreak/>
        <w:t>四、工程质量情况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696CD0" w:rsidTr="009B294B">
        <w:trPr>
          <w:cantSplit/>
          <w:trHeight w:val="60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通信工程质量监督机构意见：</w:t>
            </w:r>
          </w:p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质量监督机构盖章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月  日</w:t>
            </w:r>
          </w:p>
        </w:tc>
      </w:tr>
      <w:tr w:rsidR="00696CD0" w:rsidTr="009B294B">
        <w:trPr>
          <w:cantSplit/>
          <w:trHeight w:val="452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用户意见： </w:t>
            </w:r>
          </w:p>
          <w:p w:rsidR="00696CD0" w:rsidRPr="004B279E" w:rsidRDefault="00696CD0" w:rsidP="009B294B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单位公章</w:t>
            </w:r>
          </w:p>
          <w:p w:rsidR="00696CD0" w:rsidRPr="004B279E" w:rsidRDefault="00696CD0" w:rsidP="009B29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年  月  日</w:t>
            </w:r>
          </w:p>
        </w:tc>
      </w:tr>
    </w:tbl>
    <w:p w:rsidR="00696CD0" w:rsidRDefault="00696CD0" w:rsidP="00696CD0">
      <w:pPr>
        <w:jc w:val="center"/>
        <w:rPr>
          <w:rFonts w:ascii="仿宋_GB2312" w:eastAsia="仿宋_GB2312"/>
          <w:b/>
          <w:sz w:val="32"/>
          <w:szCs w:val="32"/>
        </w:rPr>
      </w:pPr>
    </w:p>
    <w:p w:rsidR="00696CD0" w:rsidRPr="004B279E" w:rsidRDefault="00696CD0" w:rsidP="00696CD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 w:rsidRPr="004B279E">
        <w:rPr>
          <w:rFonts w:ascii="黑体" w:eastAsia="黑体" w:hAnsi="黑体" w:hint="eastAsia"/>
          <w:b/>
          <w:sz w:val="32"/>
          <w:szCs w:val="32"/>
        </w:rPr>
        <w:lastRenderedPageBreak/>
        <w:t xml:space="preserve">五、申 报 情 </w:t>
      </w:r>
      <w:proofErr w:type="gramStart"/>
      <w:r w:rsidRPr="004B279E">
        <w:rPr>
          <w:rFonts w:ascii="黑体" w:eastAsia="黑体" w:hAnsi="黑体" w:hint="eastAsia"/>
          <w:b/>
          <w:sz w:val="32"/>
          <w:szCs w:val="32"/>
        </w:rPr>
        <w:t>况</w:t>
      </w:r>
      <w:proofErr w:type="gramEnd"/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7141"/>
      </w:tblGrid>
      <w:tr w:rsidR="00696CD0" w:rsidRPr="004B279E" w:rsidTr="009B294B">
        <w:trPr>
          <w:trHeight w:val="34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曾获奖励情况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6CD0" w:rsidRPr="004B279E" w:rsidTr="009B294B">
        <w:trPr>
          <w:trHeight w:val="21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申报单位意   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ind w:left="2802"/>
              <w:rPr>
                <w:rFonts w:ascii="仿宋" w:eastAsia="仿宋" w:hAnsi="仿宋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 w:firstLineChars="400" w:firstLine="1280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单位盖章</w:t>
            </w:r>
          </w:p>
          <w:p w:rsidR="00696CD0" w:rsidRPr="004B279E" w:rsidRDefault="00696CD0" w:rsidP="009B294B">
            <w:pPr>
              <w:ind w:firstLineChars="1100" w:firstLine="3520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696CD0" w:rsidRPr="004B279E" w:rsidTr="009B294B">
        <w:trPr>
          <w:trHeight w:val="32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0" w:rsidRPr="004B279E" w:rsidRDefault="00696CD0" w:rsidP="009B29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推荐单位意    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D0" w:rsidRPr="004B279E" w:rsidRDefault="00696CD0" w:rsidP="009B294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696CD0" w:rsidRPr="004B279E" w:rsidRDefault="00696CD0" w:rsidP="009B294B">
            <w:pPr>
              <w:widowControl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96CD0" w:rsidRPr="004B279E" w:rsidRDefault="00696CD0" w:rsidP="009B294B">
            <w:pPr>
              <w:ind w:leftChars="1334" w:left="2801" w:firstLineChars="350" w:firstLine="1120"/>
              <w:rPr>
                <w:rFonts w:ascii="仿宋" w:eastAsia="仿宋" w:hAnsi="仿宋" w:hint="eastAsia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>单位盖章</w:t>
            </w:r>
          </w:p>
          <w:p w:rsidR="00696CD0" w:rsidRPr="004B279E" w:rsidRDefault="00696CD0" w:rsidP="009B294B">
            <w:pPr>
              <w:ind w:firstLineChars="1000" w:firstLine="3200"/>
              <w:rPr>
                <w:rFonts w:ascii="仿宋" w:eastAsia="仿宋" w:hAnsi="仿宋"/>
                <w:sz w:val="32"/>
                <w:szCs w:val="32"/>
              </w:rPr>
            </w:pPr>
            <w:r w:rsidRPr="004B279E">
              <w:rPr>
                <w:rFonts w:ascii="仿宋" w:eastAsia="仿宋" w:hAnsi="仿宋" w:hint="eastAsia"/>
                <w:sz w:val="32"/>
                <w:szCs w:val="32"/>
              </w:rPr>
              <w:t xml:space="preserve"> 年    月    日</w:t>
            </w:r>
          </w:p>
        </w:tc>
      </w:tr>
    </w:tbl>
    <w:p w:rsidR="00696CD0" w:rsidRPr="004B279E" w:rsidRDefault="00696CD0" w:rsidP="00696CD0">
      <w:pPr>
        <w:rPr>
          <w:rFonts w:ascii="仿宋" w:eastAsia="仿宋" w:hAnsi="仿宋"/>
        </w:rPr>
      </w:pPr>
    </w:p>
    <w:p w:rsidR="00254C2F" w:rsidRDefault="00254C2F"/>
    <w:sectPr w:rsidR="00254C2F" w:rsidSect="008F259B">
      <w:foot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05" w:rsidRDefault="00696C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96CD0">
      <w:rPr>
        <w:noProof/>
        <w:lang w:val="zh-CN"/>
      </w:rPr>
      <w:t>1</w:t>
    </w:r>
    <w:r>
      <w:fldChar w:fldCharType="end"/>
    </w:r>
  </w:p>
  <w:p w:rsidR="008F4005" w:rsidRDefault="00696CD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CD0"/>
    <w:rsid w:val="00254C2F"/>
    <w:rsid w:val="00407664"/>
    <w:rsid w:val="004A5DC4"/>
    <w:rsid w:val="006049DC"/>
    <w:rsid w:val="00696CD0"/>
    <w:rsid w:val="00707850"/>
    <w:rsid w:val="007856DF"/>
    <w:rsid w:val="007A1BA7"/>
    <w:rsid w:val="00804FCB"/>
    <w:rsid w:val="00854585"/>
    <w:rsid w:val="00891E6B"/>
    <w:rsid w:val="00961031"/>
    <w:rsid w:val="00A50561"/>
    <w:rsid w:val="00AD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96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6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2018-05-15T03:25:00Z</dcterms:created>
  <dcterms:modified xsi:type="dcterms:W3CDTF">2018-05-15T03:26:00Z</dcterms:modified>
</cp:coreProperties>
</file>